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六年级上册数学单元测试-2.分数的混合运算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1.甲3小时加工零件50个，乙4小时加工零件70个，乙平均每小时比甲多加工 （  ）个零件．</w:t>
      </w:r>
    </w:p>
    <w:p>
      <w:pPr>
        <w:spacing w:after="0" w:line="360" w:lineRule="auto"/>
      </w:pPr>
      <w:r>
        <w:t>A. 1 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                                 C. 2 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3.一根绳子切掉了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，把剩余部分的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用来系蝴蝶结，那么最后这根绳子还能剩下（ 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93345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5.判断对错．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求25减去5的差与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的积是多少，列式是：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6.一条路，第一周修了全长的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，第二周修了余下的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，还剩全长的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7.一条路，第一周修了全长的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，第二周修了余下的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763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9.阅读组的刘佳同学帮助王老师修补一批图书，当王老师修补了总数的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时，刘佳修补了36本．二人按原来的效率继续修补，刘佳又修补了总数的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，这时王老师一共修补了总数的一半，要修补的这批图书一共________本．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 小明看一本320页的书，第一天读了整本书的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，第二天读了整本书的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，第三天应该从第________页开始读．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11.带分数，先填整数部分，再填分子，最后填分母．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13.筑路队修一条10千米的公路．第一天修了全长的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，第二天修了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千米，还有多少千米没有修？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14.甲、乙两个班一起去植树，甲班植了300棵，正好占这批树苗总数的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，乙班植的棵数是这批树苗总数的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，乙班植了多少棵树？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15.脱式计算下列各题，能简算的要简算．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</w:t>
      </w:r>
      <w:r>
        <w:rPr>
          <w:lang w:eastAsia="zh-CN"/>
        </w:rPr>
        <w:drawing>
          <wp:inline distT="0" distB="0" distL="114300" distR="114300">
            <wp:extent cx="116205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16.小明读一本故事书，第一天读了全书的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，第二天读了24页，这时已读的与未读的比是2：3，这本故事书共有多少页？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42975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【分析】用加工零件的个数除以时间分别求出两人每小时加工零件的个数，再用减法计算多加工的个数.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【分析】按照从左到右的顺序计算，注意把除法转化成乘法。甲数除以乙数(0除外)等于甲数乘乙数的倒数。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【分析】一根绳子切掉了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，剩下了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，剩下的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=系蝴蝶结的长度，1-先切掉的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-系蝴蝶结用去的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=剩下的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【分析】观察数字和运算符号特点，此题要先算乘法，再算除法，最后算减法.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【分析】先根据还剩的=全长-第一周修的-第二周修的，求出还剩多长没修，看看是不是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﹣[（1﹣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]，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答：还剩全长的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【分析】把这条路的全长看作单位“1”，用“1”减去第一周和第二周修的，就是余下的；第一周修了全长的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），再把余下的看作单位“1”，则第二周修了（1﹣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，据此即可求解，从而作出正确判断．这种类型的题目属于基本的分数应用题，只要找清单位“1”，利用基本数量关系解决问题．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70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【解析】【解答】35÷[(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)×3]</w:t>
      </w:r>
      <w:r>
        <w:rPr>
          <w:lang w:eastAsia="zh-CN"/>
        </w:rPr>
        <w:br w:type="textWrapping"/>
      </w:r>
      <w:r>
        <w:rPr>
          <w:lang w:eastAsia="zh-CN"/>
        </w:rPr>
        <w:t>=35÷[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×3]</w:t>
      </w:r>
      <w:r>
        <w:rPr>
          <w:lang w:eastAsia="zh-CN"/>
        </w:rPr>
        <w:br w:type="textWrapping"/>
      </w:r>
      <w:r>
        <w:rPr>
          <w:lang w:eastAsia="zh-CN"/>
        </w:rPr>
        <w:t>=35÷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=35×2</w:t>
      </w:r>
      <w:r>
        <w:rPr>
          <w:lang w:eastAsia="zh-CN"/>
        </w:rPr>
        <w:br w:type="textWrapping"/>
      </w:r>
      <w:r>
        <w:rPr>
          <w:lang w:eastAsia="zh-CN"/>
        </w:rPr>
        <w:t>=70</w:t>
      </w:r>
      <w:r>
        <w:rPr>
          <w:lang w:eastAsia="zh-CN"/>
        </w:rPr>
        <w:br w:type="textWrapping"/>
      </w:r>
      <w:r>
        <w:rPr>
          <w:lang w:eastAsia="zh-CN"/>
        </w:rPr>
        <w:t>故答案为：70.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【分析】一个算式中，含有中括号和小括号的，先算中括号里面的小括号里的运算，然后再算中括号里面的运算，最后算括号外面的运算，据此解答.</w:t>
      </w:r>
    </w:p>
    <w:p>
      <w:pPr>
        <w:spacing w:after="0" w:line="360" w:lineRule="auto"/>
      </w:pPr>
      <w:r>
        <w:t>9.【答案】480</w:t>
      </w:r>
    </w:p>
    <w:p>
      <w:pPr>
        <w:spacing w:after="0" w:line="360" w:lineRule="auto"/>
      </w:pPr>
      <w:r>
        <w:t xml:space="preserve">【解析】【解答】解：36÷（1﹣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=36÷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=36×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=480（本）；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所以这批图书一共480本．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故答案为：480．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【分析】我们把修补一批图书的总数量看作单位“1”，找出36本对应的分率，即（1﹣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），用36除以这个分率就是修补的一批图书总数量．本题关键找准单位“1”，找准36本对应的分率，问题就解决了．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10.【答案】145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【解析】【解答】解：320×（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）+1=145（页）</w:t>
      </w:r>
      <w:r>
        <w:rPr>
          <w:lang w:eastAsia="zh-CN"/>
        </w:rPr>
        <w:br w:type="textWrapping"/>
      </w:r>
      <w:r>
        <w:rPr>
          <w:lang w:eastAsia="zh-CN"/>
        </w:rPr>
        <w:t>故答案为：145.</w:t>
      </w:r>
      <w:r>
        <w:rPr>
          <w:lang w:eastAsia="zh-CN"/>
        </w:rPr>
        <w:br w:type="textWrapping"/>
      </w:r>
      <w:r>
        <w:rPr>
          <w:lang w:eastAsia="zh-CN"/>
        </w:rPr>
        <w:t>【分析】将前两天看的分率相加求和，再用总页数乘分率和求出第一天、第二天看的页数，再加上1就是第三天应该读的起始页.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【分析】观察数字和运算符号特点，此题要同时计算两个乘法，然后计算加法，由此根据分数乘法和加法的计算方法计算.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【解析】【解答】解：30%×[(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]</w:t>
      </w:r>
      <w:r>
        <w:rPr>
          <w:lang w:eastAsia="zh-CN"/>
        </w:rPr>
        <w:br w:type="textWrapping"/>
      </w:r>
      <w:r>
        <w:rPr>
          <w:lang w:eastAsia="zh-CN"/>
        </w:rPr>
        <w:t>=30%×[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]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【分析】根据分数四则混合运算的运算顺序，先算小括号里面的运算，再算中括号里面的运算，最后再算括号外面的乘法，据此解答即可。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解：10﹣10×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＝10﹣2﹣1.5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＝6.5（千米）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答：还有6.5千米没有修。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把这条公路的全长看作单位“1”，先求出第一天修的长度，用总长度×第一天修的占全长的分率=第一天修的长度，然后用这条公路的全长-第一天修的长度-第二天修的长度=剩下没有修的长度，据此列式解答.</w:t>
      </w:r>
    </w:p>
    <w:p>
      <w:pPr>
        <w:spacing w:after="0" w:line="360" w:lineRule="auto"/>
      </w:pPr>
      <w:r>
        <w:t xml:space="preserve">14.【答案】 解：300÷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=320（棵）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答：乙班植了320棵树。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【解析】【分析】总数×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=甲班植树棵数，根据分数除法的意义计算植树总数。乙班植树棵数=植树总数×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根据分数乘法的意义计算乙班植树棵数。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15.【答案】（1）解： </w:t>
      </w:r>
      <w:r>
        <w:rPr>
          <w:lang w:eastAsia="zh-CN"/>
        </w:rPr>
        <w:drawing>
          <wp:inline distT="0" distB="0" distL="114300" distR="114300">
            <wp:extent cx="609600" cy="390525"/>
            <wp:effectExtent l="0" t="0" r="0" b="889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809625" cy="428625"/>
            <wp:effectExtent l="0" t="0" r="9525" b="889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=24×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+24×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=3+4</w:t>
      </w:r>
    </w:p>
    <w:p>
      <w:pPr>
        <w:spacing w:after="0" w:line="360" w:lineRule="auto"/>
      </w:pPr>
      <w:r>
        <w:t>=7</w:t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838200" cy="390525"/>
            <wp:effectExtent l="0" t="0" r="0" b="889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=（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=1×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（4）解： 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889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（5）解： </w:t>
      </w:r>
      <w:r>
        <w:rPr>
          <w:lang w:eastAsia="zh-CN"/>
        </w:rPr>
        <w:drawing>
          <wp:inline distT="0" distB="0" distL="114300" distR="114300">
            <wp:extent cx="1181100" cy="457200"/>
            <wp:effectExtent l="0" t="0" r="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÷[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]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889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【解析】【分析】（1）按照从左到右的顺序计算；（2）（3）根据乘法分配律简算；（4）先算乘法，再算除法，最后算减法；（5）先算小括号里面的减法，再算中括号里面的乘法，最后算括号外的除法．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16.【答案】解：24÷（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</w:t>
      </w:r>
      <w:r>
        <w:rPr>
          <w:lang w:eastAsia="zh-CN"/>
        </w:rPr>
        <w:br w:type="textWrapping"/>
      </w:r>
      <w:r>
        <w:rPr>
          <w:lang w:eastAsia="zh-CN"/>
        </w:rPr>
        <w:t>=24÷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=24×5，</w:t>
      </w:r>
      <w:r>
        <w:rPr>
          <w:lang w:eastAsia="zh-CN"/>
        </w:rPr>
        <w:br w:type="textWrapping"/>
      </w:r>
      <w:r>
        <w:rPr>
          <w:lang w:eastAsia="zh-CN"/>
        </w:rPr>
        <w:t>=120（页）；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答：这本故事书共有120页．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【解析】【分析】已读的与未读的比是2：3，所以已读的页数占总页数的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，未读的占总页数的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；又因为第一天读了全书的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，那么第二天读了全书的（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），正好读了24页，则这本故事书共有的页数就是24÷（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），解决问题．解答此题的关键是找出24页所占总页数的分率，然后列式计算，解决问题．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EBzBb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dVVSF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fS&#10;Ewo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iFv+UGQIAAGQ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4hb/l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2F27"/>
    <w:rsid w:val="0016193D"/>
    <w:rsid w:val="0019595E"/>
    <w:rsid w:val="001C6A01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091A"/>
    <w:rsid w:val="0052166A"/>
    <w:rsid w:val="00570E98"/>
    <w:rsid w:val="006B7A92"/>
    <w:rsid w:val="006D054F"/>
    <w:rsid w:val="00751BBD"/>
    <w:rsid w:val="00777D0A"/>
    <w:rsid w:val="0079529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102A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1E30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0D2F"/>
    <w:rsid w:val="00ED4BBB"/>
    <w:rsid w:val="00EE6DE3"/>
    <w:rsid w:val="00EE7645"/>
    <w:rsid w:val="00F47B26"/>
    <w:rsid w:val="00F86A70"/>
    <w:rsid w:val="00F926C7"/>
    <w:rsid w:val="00FC2F6C"/>
    <w:rsid w:val="034D31E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2.xml"/><Relationship Id="rId95" Type="http://schemas.openxmlformats.org/officeDocument/2006/relationships/customXml" Target="../customXml/item1.xml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580D2B-C38E-42D4-BA0F-F4E5237EA9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2203</Words>
  <Characters>2455</Characters>
  <Lines>24</Lines>
  <Paragraphs>6</Paragraphs>
  <TotalTime>1</TotalTime>
  <ScaleCrop>false</ScaleCrop>
  <LinksUpToDate>false</LinksUpToDate>
  <CharactersWithSpaces>3168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2022-08-26T11:16:54Z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F97F9A3A4F4B4470B0A5622F590F4AF6</vt:lpwstr>
  </property>
</Properties>
</file>